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FF" w:rsidRDefault="009233FF" w:rsidP="009233F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 ФЕДЕРАЦИЯ</w:t>
      </w:r>
    </w:p>
    <w:p w:rsidR="009233FF" w:rsidRDefault="009233FF" w:rsidP="009233F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БРЯНСКАЯ ОБЛАСТЬ</w:t>
      </w:r>
    </w:p>
    <w:p w:rsidR="009233FF" w:rsidRDefault="009233FF" w:rsidP="009233F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ДУБРОВСКИЙ РАЙОН</w:t>
      </w:r>
    </w:p>
    <w:p w:rsidR="009233FF" w:rsidRPr="003F1BAB" w:rsidRDefault="009233FF" w:rsidP="009233F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F1BAB">
        <w:rPr>
          <w:rFonts w:ascii="Times New Roman" w:hAnsi="Times New Roman" w:cs="Times New Roman"/>
          <w:b/>
          <w:u w:val="single"/>
        </w:rPr>
        <w:t>СЕРГЕЕВСКАЯ СЕЛЬСКАЯ АДМИНИСТРАЦИЯ</w:t>
      </w:r>
    </w:p>
    <w:p w:rsidR="009233FF" w:rsidRDefault="009233FF" w:rsidP="009233FF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3FF" w:rsidRDefault="009233FF" w:rsidP="009233FF">
      <w:pPr>
        <w:pStyle w:val="1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233FF" w:rsidRDefault="009233FF" w:rsidP="009233FF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FF" w:rsidRDefault="009233FF" w:rsidP="009233FF">
      <w:pPr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 29» августа 2018 г.                             № 14           </w:t>
      </w:r>
      <w:r w:rsidR="00976461">
        <w:rPr>
          <w:rFonts w:ascii="Times New Roman" w:hAnsi="Times New Roman" w:cs="Times New Roman"/>
          <w:b/>
          <w:sz w:val="24"/>
          <w:szCs w:val="24"/>
        </w:rPr>
        <w:t xml:space="preserve">                               с</w:t>
      </w:r>
      <w:r>
        <w:rPr>
          <w:rFonts w:ascii="Times New Roman" w:hAnsi="Times New Roman" w:cs="Times New Roman"/>
          <w:b/>
          <w:sz w:val="24"/>
          <w:szCs w:val="24"/>
        </w:rPr>
        <w:t>. Се</w:t>
      </w:r>
      <w:r w:rsidR="003F1BAB">
        <w:rPr>
          <w:rFonts w:ascii="Times New Roman" w:hAnsi="Times New Roman" w:cs="Times New Roman"/>
          <w:b/>
          <w:sz w:val="24"/>
          <w:szCs w:val="24"/>
        </w:rPr>
        <w:t>ргеевка</w:t>
      </w:r>
    </w:p>
    <w:p w:rsidR="009233FF" w:rsidRDefault="009233FF" w:rsidP="009233FF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9233FF" w:rsidRDefault="009233FF" w:rsidP="009233FF">
      <w:pPr>
        <w:pStyle w:val="a4"/>
        <w:tabs>
          <w:tab w:val="left" w:pos="85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плана мероприятий</w:t>
      </w:r>
    </w:p>
    <w:p w:rsidR="009233FF" w:rsidRDefault="009233FF" w:rsidP="009233FF">
      <w:pPr>
        <w:pStyle w:val="a4"/>
        <w:tabs>
          <w:tab w:val="left" w:pos="85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противодействию коррупции в Сергеевском сельском</w:t>
      </w:r>
    </w:p>
    <w:p w:rsidR="009233FF" w:rsidRDefault="009233FF" w:rsidP="009233FF">
      <w:pPr>
        <w:pStyle w:val="a4"/>
        <w:tabs>
          <w:tab w:val="left" w:pos="85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поселении на 2018-2020 годы»</w:t>
      </w:r>
    </w:p>
    <w:p w:rsidR="009233FF" w:rsidRDefault="009233FF" w:rsidP="009233FF">
      <w:pPr>
        <w:pStyle w:val="a4"/>
        <w:tabs>
          <w:tab w:val="left" w:pos="851"/>
        </w:tabs>
        <w:ind w:left="0" w:firstLine="0"/>
        <w:jc w:val="both"/>
        <w:rPr>
          <w:sz w:val="24"/>
          <w:szCs w:val="24"/>
        </w:rPr>
      </w:pPr>
    </w:p>
    <w:p w:rsidR="009233FF" w:rsidRDefault="009233FF" w:rsidP="009233FF">
      <w:pPr>
        <w:pStyle w:val="a4"/>
        <w:tabs>
          <w:tab w:val="left" w:pos="851"/>
        </w:tabs>
        <w:ind w:left="0" w:firstLine="0"/>
        <w:jc w:val="both"/>
        <w:rPr>
          <w:sz w:val="24"/>
          <w:szCs w:val="24"/>
        </w:rPr>
      </w:pPr>
    </w:p>
    <w:p w:rsidR="009233FF" w:rsidRDefault="009233FF" w:rsidP="009233FF">
      <w:pPr>
        <w:pStyle w:val="a4"/>
        <w:tabs>
          <w:tab w:val="left" w:pos="851"/>
        </w:tabs>
        <w:ind w:left="0" w:firstLine="0"/>
        <w:jc w:val="both"/>
        <w:rPr>
          <w:sz w:val="24"/>
          <w:szCs w:val="24"/>
        </w:rPr>
      </w:pPr>
    </w:p>
    <w:p w:rsidR="009233FF" w:rsidRDefault="009233FF" w:rsidP="009233FF">
      <w:pPr>
        <w:spacing w:after="240" w:line="23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  Российской Федерации «О противодействии коррупции» от 25.12.2008 г. № 273-ФЗ,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 Президента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 2018 г. № 378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 Национальном плане противодействи</w:t>
      </w:r>
      <w:r>
        <w:rPr>
          <w:rFonts w:ascii="Times New Roman" w:hAnsi="Times New Roman" w:cs="Times New Roman"/>
          <w:sz w:val="24"/>
          <w:szCs w:val="24"/>
        </w:rPr>
        <w:t>я коррупции на 2018 - 2020 годы»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33FF" w:rsidRDefault="009233FF" w:rsidP="009233FF">
      <w:pPr>
        <w:pStyle w:val="a3"/>
        <w:spacing w:before="0" w:beforeAutospacing="0" w:after="0" w:afterAutospacing="0"/>
      </w:pPr>
      <w:r>
        <w:t xml:space="preserve">1. Утвердить план противодействия коррупции в Сергеевском сельском поселении на 2018-2020 годы согласно приложению №1. </w:t>
      </w:r>
    </w:p>
    <w:p w:rsidR="009233FF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соответствии с Уставом муниципального образования «Сергеевское сельское поселение».</w:t>
      </w:r>
    </w:p>
    <w:p w:rsidR="009233FF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:rsidR="009233FF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FF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FF" w:rsidRDefault="009233FF" w:rsidP="009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FF" w:rsidRDefault="009233FF" w:rsidP="009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Сергеевской</w:t>
      </w:r>
    </w:p>
    <w:p w:rsidR="009233FF" w:rsidRDefault="009233FF" w:rsidP="009233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                               </w:t>
      </w:r>
      <w:r w:rsidR="003F1BAB">
        <w:rPr>
          <w:rFonts w:ascii="Times New Roman" w:hAnsi="Times New Roman" w:cs="Times New Roman"/>
          <w:sz w:val="24"/>
          <w:szCs w:val="24"/>
        </w:rPr>
        <w:t>А.П. Ломаков</w:t>
      </w:r>
    </w:p>
    <w:p w:rsidR="009233FF" w:rsidRDefault="009233FF" w:rsidP="00923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33FF" w:rsidRDefault="009233FF" w:rsidP="009233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3FF" w:rsidRDefault="009233FF" w:rsidP="00923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3FF" w:rsidRDefault="009233FF" w:rsidP="009233FF">
      <w:pPr>
        <w:autoSpaceDE w:val="0"/>
        <w:autoSpaceDN w:val="0"/>
        <w:adjustRightInd w:val="0"/>
        <w:jc w:val="both"/>
      </w:pPr>
    </w:p>
    <w:p w:rsidR="009233FF" w:rsidRDefault="009233FF" w:rsidP="009233FF">
      <w:pPr>
        <w:autoSpaceDE w:val="0"/>
        <w:autoSpaceDN w:val="0"/>
        <w:adjustRightInd w:val="0"/>
        <w:ind w:firstLine="540"/>
        <w:jc w:val="both"/>
      </w:pPr>
    </w:p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233FF" w:rsidRDefault="009233FF" w:rsidP="009233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3F1BA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к Постановлению Се</w:t>
      </w:r>
      <w:r w:rsidR="003F1BAB">
        <w:rPr>
          <w:rFonts w:ascii="Times New Roman" w:hAnsi="Times New Roman" w:cs="Times New Roman"/>
          <w:sz w:val="20"/>
          <w:szCs w:val="20"/>
        </w:rPr>
        <w:t>ргеевской</w:t>
      </w:r>
      <w:r>
        <w:rPr>
          <w:rFonts w:ascii="Times New Roman" w:hAnsi="Times New Roman" w:cs="Times New Roman"/>
          <w:sz w:val="20"/>
          <w:szCs w:val="20"/>
        </w:rPr>
        <w:t xml:space="preserve"> сельской</w:t>
      </w:r>
    </w:p>
    <w:p w:rsidR="009233FF" w:rsidRDefault="009233FF" w:rsidP="009233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администрации от 29.08.2018 г. №</w:t>
      </w:r>
      <w:r w:rsidR="003F1BAB">
        <w:rPr>
          <w:rFonts w:ascii="Times New Roman" w:hAnsi="Times New Roman" w:cs="Times New Roman"/>
          <w:sz w:val="20"/>
          <w:szCs w:val="20"/>
        </w:rPr>
        <w:t>14</w:t>
      </w:r>
    </w:p>
    <w:p w:rsidR="009233FF" w:rsidRDefault="009233FF" w:rsidP="009233FF">
      <w:pPr>
        <w:spacing w:after="0"/>
      </w:pPr>
    </w:p>
    <w:p w:rsidR="009233FF" w:rsidRDefault="009233FF" w:rsidP="009233FF"/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45"/>
        <w:gridCol w:w="4479"/>
        <w:gridCol w:w="2439"/>
        <w:gridCol w:w="2092"/>
      </w:tblGrid>
      <w:tr w:rsidR="009233FF" w:rsidTr="009233FF">
        <w:trPr>
          <w:tblCellSpacing w:w="15" w:type="dxa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Нормативно-правовое и организационное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деятельности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 в сфере противодействия коррупции, в том числе своевременное приведение их в соответствие с федеральным законодательством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нормативных правовых актов Российской Федерации, направленных на совершенствование организационных основ противодействия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планов мероприятий по противодействию коррупции на 2018,2019 и 2020 годы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органов местного самоуправления с правоохранительными органами и иными государственными органами по вопросам противодействия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 w:rsidP="003F1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раздела «Противодействие коррупции» на официальном сайте Се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ргеевской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администрации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разъяснительной работы по доведению до лиц, претендующих на замещение должностей муниципальной службы в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администрации, а также лиц, замещающих указанные должности, положений нормативных правовых актов в сфере противодействия коррупции, формированию отрицательного отношения к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дополнительные меры по повышению эффективности кадровой работы в части, касающейся ведения личных дел лиц, замещающих должности муниципальной службы,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Информацию о результатах исполнения настоящего пункта ежегодно представлять главе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2018 года за период 2018 года, итоговый доклад до 1 декабря 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Выявление коррупционных рисков и их устранение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(проектов нормативных правовых актов)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на сайте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в целях обеспечения возможности проведения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уточнений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муниципальными служащими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администрации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в том числе касающихся уведомлений представителя нанимателя: </w:t>
            </w:r>
          </w:p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получении подарков; </w:t>
            </w:r>
          </w:p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об обращениях в целях склонения к совершению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правонарушений; </w:t>
            </w:r>
          </w:p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дополнительные меры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2018 года за период 2018 года, итоговый доклад до 1 декабря 2019 года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исполнения муниципальными служащими запрета на участие в управлении некоммерческой организацией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 проверок (в рамках полномочий):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для которых федеральными законами не предусмотрено иное, и должностей муниципальной службы;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достоверности и полноты сведений о доходах, расходах, об имуществе и обязательствах имущественного характера, представленных лицами, замещающими, муниципальные должности, для которых федеральными законами не предусмотрено иное, и муниципальными служащими;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соблюдения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должности для которых федеральными законами не предусмотрено иное, и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Российской Федерации и Брянской области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установленные нормативными правовыми актами сроки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3.6.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расходами лиц, замещающих должности муниципальной службы, а также за расходами их супруг (супругов) и несовершеннолетних детей в порядке, установленном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 на официальном сайте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в информационно-телекоммуникационной сети «Интернет»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 1 января 2019 года 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Работа по противодействию коррупции в организациях, созданных для выполнения задач, поставленных перед органами местного самоуправления (далее – организация)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организациям в реализации в соответствии со статьей 13.3 Федерального закона от 25 декабря 2008 года № 273-ФЗ «О противодействии коррупции» мер по предупреждению коррупции и их реализации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(обучающих мероприятий) с руководителями (заместителями руководителей) организаций по вопросам противодействия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соблюдения руководителями организаций обязанности предоставления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 руководителей организаций, их супруг (супругов) и несовершеннолетних детей на официальном сайте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 в сети «Интернет» в соответствии с действующим законодательством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мониторинг размещения администрациями поселений района 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2018 года, май 2019 года, май 2020 года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организаций,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руководителями организаций в соответствии с законодательством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4.7.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соблюдением руководителями муниципальных унитарных предприятий ограничений, установленных пунктом 2 статьи 21 и статьей 22 Федерального закона от 14 ноября 2002 года № 161-ФЗ «О государственных и муниципальных унитарных предприятиях»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Взаимодействие с институтами гражданского общества и гражданами. Обеспечение доступности информации о противодействии коррупции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Международному дню борьбы с коррупцией и направленных на 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формирование отрицательного отношения к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2018 года, IV квартал 2019 года, IV квартал 2020 года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официальном сайте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с целью улучшения обратной связи с гражданами и организациями, а также получения информации о фактах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в разделе «Противодействие коррупции» на официальном сайте </w:t>
            </w:r>
            <w:r w:rsidR="003F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 актуальной информации о принимаемых мерах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в том числе информации о проведенных заседаниях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средствами массовой информации в сфере противодействия коррупции, в том числе по повышению уровня правосознания граждан, популяризации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поведения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общественными организациями по вопросам противодействия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администрации в соответствии с требованиями, предусмотренными Федеральным законом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сельская администрация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5.7.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коррупции, в том числе в вопросах внедрения в практику предпринимательского сообщества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поведения посредством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хартии российского бизнеса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предоставленными ей полномочиями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2020 годы </w:t>
            </w:r>
          </w:p>
        </w:tc>
      </w:tr>
      <w:tr w:rsidR="009233FF" w:rsidTr="009233F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3FF" w:rsidRDefault="009233F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/>
    <w:p w:rsidR="000D6738" w:rsidRDefault="000D6738"/>
    <w:sectPr w:rsidR="000D6738" w:rsidSect="000D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233FF"/>
    <w:rsid w:val="000D6738"/>
    <w:rsid w:val="003F1BAB"/>
    <w:rsid w:val="00552CE4"/>
    <w:rsid w:val="00662D1B"/>
    <w:rsid w:val="009233FF"/>
    <w:rsid w:val="0097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F"/>
  </w:style>
  <w:style w:type="paragraph" w:styleId="1">
    <w:name w:val="heading 1"/>
    <w:basedOn w:val="a"/>
    <w:next w:val="a"/>
    <w:link w:val="10"/>
    <w:qFormat/>
    <w:rsid w:val="009233FF"/>
    <w:pPr>
      <w:keepNext/>
      <w:spacing w:after="0" w:line="240" w:lineRule="auto"/>
      <w:ind w:left="426" w:firstLine="56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3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9233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2165</Words>
  <Characters>12341</Characters>
  <Application>Microsoft Office Word</Application>
  <DocSecurity>0</DocSecurity>
  <Lines>102</Lines>
  <Paragraphs>28</Paragraphs>
  <ScaleCrop>false</ScaleCrop>
  <Company>office 2007 rus ent: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2018-10-08T05:07:00Z</cp:lastPrinted>
  <dcterms:created xsi:type="dcterms:W3CDTF">2018-10-03T11:59:00Z</dcterms:created>
  <dcterms:modified xsi:type="dcterms:W3CDTF">2018-10-08T05:07:00Z</dcterms:modified>
</cp:coreProperties>
</file>