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A2" w:rsidRPr="00622C58" w:rsidRDefault="00A105A2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105A2" w:rsidRPr="00B820F5" w:rsidRDefault="00A105A2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5A2" w:rsidRDefault="00A105A2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>Реализация отдельных полномочий муниципального</w:t>
      </w:r>
    </w:p>
    <w:p w:rsidR="00A105A2" w:rsidRDefault="00A105A2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</w:t>
      </w:r>
      <w:r w:rsidRPr="00AE0FF7">
        <w:rPr>
          <w:rFonts w:ascii="Times New Roman" w:hAnsi="Times New Roman"/>
        </w:rPr>
        <w:t>«</w:t>
      </w:r>
      <w:r>
        <w:rPr>
          <w:rFonts w:ascii="Times New Roman" w:hAnsi="Times New Roman"/>
          <w:kern w:val="2"/>
        </w:rPr>
        <w:t>Сергеев</w:t>
      </w:r>
      <w:r w:rsidRPr="00AE0FF7">
        <w:rPr>
          <w:rFonts w:ascii="Times New Roman" w:hAnsi="Times New Roman"/>
          <w:kern w:val="2"/>
        </w:rPr>
        <w:t>ское сельское поселение</w:t>
      </w:r>
      <w:r w:rsidRPr="00AE0FF7">
        <w:rPr>
          <w:rFonts w:ascii="Times New Roman" w:hAnsi="Times New Roman"/>
        </w:rPr>
        <w:t xml:space="preserve">» </w:t>
      </w:r>
    </w:p>
    <w:p w:rsidR="00A105A2" w:rsidRPr="00AE0FF7" w:rsidRDefault="00A105A2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 на 2018-2020 годы»</w:t>
      </w:r>
    </w:p>
    <w:p w:rsidR="00A105A2" w:rsidRDefault="00A105A2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5A2" w:rsidRDefault="00A105A2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719"/>
        <w:gridCol w:w="1843"/>
        <w:gridCol w:w="1559"/>
      </w:tblGrid>
      <w:tr w:rsidR="00A105A2" w:rsidRPr="00360B11" w:rsidTr="006B643F">
        <w:tc>
          <w:tcPr>
            <w:tcW w:w="675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от 13.11.2017 года №25-1 </w:t>
            </w:r>
          </w:p>
        </w:tc>
        <w:tc>
          <w:tcPr>
            <w:tcW w:w="3719" w:type="dxa"/>
            <w:vAlign w:val="center"/>
          </w:tcPr>
          <w:p w:rsidR="00A105A2" w:rsidRPr="00813ED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 муниципального образования «</w:t>
            </w:r>
            <w:r>
              <w:rPr>
                <w:rFonts w:ascii="Times New Roman" w:hAnsi="Times New Roman"/>
                <w:kern w:val="2"/>
                <w:szCs w:val="22"/>
              </w:rPr>
              <w:t>Сергеев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>ское сельское поселение</w:t>
            </w:r>
            <w:r w:rsidRPr="00813ED1">
              <w:rPr>
                <w:rFonts w:ascii="Times New Roman" w:hAnsi="Times New Roman"/>
                <w:szCs w:val="22"/>
              </w:rPr>
              <w:t>»»</w:t>
            </w:r>
          </w:p>
        </w:tc>
        <w:tc>
          <w:tcPr>
            <w:tcW w:w="1843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Pr="00360B11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13.11.2017г.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13.11.2017 г № 23</w:t>
            </w:r>
          </w:p>
        </w:tc>
        <w:tc>
          <w:tcPr>
            <w:tcW w:w="3719" w:type="dxa"/>
            <w:vAlign w:val="center"/>
          </w:tcPr>
          <w:p w:rsidR="00A105A2" w:rsidRPr="00813ED1" w:rsidRDefault="00A105A2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предвари тельных итогов социально-экономического развития Сергеевского сельского поселения за 2017 год и прогноза социально-экономического развития Сергеевского сельского поселения на 2018 годи на плановый период 2019-2020 годы»</w:t>
            </w:r>
          </w:p>
        </w:tc>
        <w:tc>
          <w:tcPr>
            <w:tcW w:w="1843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13.11.20107г.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A105A2" w:rsidRDefault="00A105A2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13.11.2017 г № 25</w:t>
            </w:r>
          </w:p>
        </w:tc>
        <w:tc>
          <w:tcPr>
            <w:tcW w:w="3719" w:type="dxa"/>
            <w:vAlign w:val="center"/>
          </w:tcPr>
          <w:p w:rsidR="00A105A2" w:rsidRDefault="00A105A2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перечня муниципальных программ  муниципального образования «Сергеевское сельское поселение»</w:t>
            </w:r>
          </w:p>
        </w:tc>
        <w:tc>
          <w:tcPr>
            <w:tcW w:w="1843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13.11.2017г.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A105A2" w:rsidRDefault="00A105A2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от 13.11.2017 г № 23  </w:t>
            </w:r>
          </w:p>
        </w:tc>
        <w:tc>
          <w:tcPr>
            <w:tcW w:w="3719" w:type="dxa"/>
            <w:vAlign w:val="center"/>
          </w:tcPr>
          <w:p w:rsidR="00A105A2" w:rsidRPr="009B08D5" w:rsidRDefault="00A105A2" w:rsidP="009B0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прогнозе социально-экономического развития муниципального образования «Сергеевское сельское поселение» на 2018 год и параметры прогноза на период  до 2020 года»</w:t>
            </w:r>
          </w:p>
        </w:tc>
        <w:tc>
          <w:tcPr>
            <w:tcW w:w="1843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13.11.2017г 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105A2" w:rsidRDefault="00A105A2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 </w:t>
            </w:r>
          </w:p>
        </w:tc>
        <w:tc>
          <w:tcPr>
            <w:tcW w:w="3719" w:type="dxa"/>
            <w:vAlign w:val="center"/>
          </w:tcPr>
          <w:p w:rsidR="00A105A2" w:rsidRDefault="00A105A2" w:rsidP="006B6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проекте бюджета муниципального образования «Сергеевское сельское поселение» на 2018 год и на плановый период 2019-2020 годов»</w:t>
            </w:r>
          </w:p>
        </w:tc>
        <w:tc>
          <w:tcPr>
            <w:tcW w:w="1843" w:type="dxa"/>
            <w:vAlign w:val="center"/>
          </w:tcPr>
          <w:p w:rsidR="00A105A2" w:rsidRDefault="00A105A2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  <w:vAlign w:val="center"/>
          </w:tcPr>
          <w:p w:rsidR="00A105A2" w:rsidRDefault="00A105A2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 </w:t>
            </w:r>
          </w:p>
        </w:tc>
        <w:tc>
          <w:tcPr>
            <w:tcW w:w="3719" w:type="dxa"/>
            <w:vAlign w:val="center"/>
          </w:tcPr>
          <w:p w:rsidR="00A105A2" w:rsidRDefault="00A105A2" w:rsidP="006B6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«Сергеевское сельское поселение» на 2018 год и на плановый период 2019-2020 годов»</w:t>
            </w:r>
          </w:p>
        </w:tc>
        <w:tc>
          <w:tcPr>
            <w:tcW w:w="1843" w:type="dxa"/>
            <w:vAlign w:val="center"/>
          </w:tcPr>
          <w:p w:rsidR="00A105A2" w:rsidRDefault="00A105A2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  <w:tr w:rsidR="00A105A2" w:rsidRPr="00360B11" w:rsidTr="006B643F">
        <w:tc>
          <w:tcPr>
            <w:tcW w:w="675" w:type="dxa"/>
            <w:vAlign w:val="center"/>
          </w:tcPr>
          <w:p w:rsidR="00A105A2" w:rsidRDefault="00A105A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:rsidR="00A105A2" w:rsidRDefault="00A105A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______2017 г №___</w:t>
            </w:r>
          </w:p>
        </w:tc>
        <w:tc>
          <w:tcPr>
            <w:tcW w:w="3719" w:type="dxa"/>
            <w:vAlign w:val="center"/>
          </w:tcPr>
          <w:p w:rsidR="00A105A2" w:rsidRDefault="00A105A2" w:rsidP="003C5B5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843" w:type="dxa"/>
            <w:vAlign w:val="center"/>
          </w:tcPr>
          <w:p w:rsidR="00A105A2" w:rsidRDefault="00A105A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A105A2" w:rsidRDefault="00A105A2" w:rsidP="003C5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</w:tr>
    </w:tbl>
    <w:p w:rsidR="00A105A2" w:rsidRDefault="00A105A2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105A2" w:rsidSect="009275B9">
      <w:pgSz w:w="11906" w:h="16838"/>
      <w:pgMar w:top="1134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B9"/>
    <w:rsid w:val="001001AD"/>
    <w:rsid w:val="00104AFB"/>
    <w:rsid w:val="001168F6"/>
    <w:rsid w:val="00235132"/>
    <w:rsid w:val="0025400E"/>
    <w:rsid w:val="002F5FB5"/>
    <w:rsid w:val="00360B11"/>
    <w:rsid w:val="00370A97"/>
    <w:rsid w:val="003A5395"/>
    <w:rsid w:val="003C5B5E"/>
    <w:rsid w:val="00493CA2"/>
    <w:rsid w:val="004C4686"/>
    <w:rsid w:val="0050678C"/>
    <w:rsid w:val="00511690"/>
    <w:rsid w:val="00622C58"/>
    <w:rsid w:val="006B643F"/>
    <w:rsid w:val="006F484C"/>
    <w:rsid w:val="00813ED1"/>
    <w:rsid w:val="00882B87"/>
    <w:rsid w:val="00917888"/>
    <w:rsid w:val="009275B9"/>
    <w:rsid w:val="0093101C"/>
    <w:rsid w:val="00933F40"/>
    <w:rsid w:val="00935DD5"/>
    <w:rsid w:val="009B08D5"/>
    <w:rsid w:val="00A105A2"/>
    <w:rsid w:val="00A74DD0"/>
    <w:rsid w:val="00AB71F0"/>
    <w:rsid w:val="00AE0FF7"/>
    <w:rsid w:val="00B761D5"/>
    <w:rsid w:val="00B820F5"/>
    <w:rsid w:val="00C53CAE"/>
    <w:rsid w:val="00C77782"/>
    <w:rsid w:val="00F25EF7"/>
    <w:rsid w:val="00F7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341</Words>
  <Characters>1948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2017-11-13T10:12:00Z</dcterms:created>
  <dcterms:modified xsi:type="dcterms:W3CDTF">2017-12-14T07:12:00Z</dcterms:modified>
</cp:coreProperties>
</file>